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2 – Oświadczenie o braku powiązań i spełnieniu kryteriów udziału w postępowaniu </w:t>
      </w:r>
      <w:r>
        <w:rPr>
          <w:rFonts w:ascii="Arial" w:hAnsi="Arial"/>
          <w:lang w:val="pl-PL"/>
        </w:rPr>
        <w:t>2026-07-23-02</w:t>
      </w:r>
      <w:r>
        <w:rPr>
          <w:rFonts w:ascii="Arial" w:hAnsi="Arial"/>
          <w:lang w:val="pl-PL"/>
        </w:rPr>
        <w:t xml:space="preserve"> 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Dane podmiotu składającego oświadczenie:</w:t>
      </w:r>
    </w:p>
    <w:tbl>
      <w:tblPr>
        <w:tblW w:w="1053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69"/>
        <w:gridCol w:w="5270"/>
      </w:tblGrid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/ imię i nazwisko Wykonawcy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 / prowadzenia działalności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albo inny numer rejestrowy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uprawniona do reprezentacji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Działając w imieniu wskazanego powyżej Wykonawcy, oświadczam, że: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1.  Wykonawca nie podlega wykluczeniu z postępowania na podstawach wskazanych w Zapytaniu ofertowym.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2.  Wykonawca nie jest powiązany z Zamawiającym kapitałowo lub osobowo w sposób mogący naruszać zasadę równego traktowania i uczciwej konkurencji.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3.  Wobec Wykonawcy nie zachodzą okoliczności mogące budzić uzasadnione wątpliwości co do bezstronności, przejrzystości, równego traktowania wykonawców lub uczciwej konkurencji.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4.  Wykonawca nie złożył nieprawdziwych informacji mających albo mogących mieć wpływ na wynik postępowania.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5.  Wykonawca posiada wymagane uprawnienia do prowadzenia działalności, jeżeli przepisy prawa wymagają takich uprawnień.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6.  Wykonawca dysponuje odpowiednią wiedzą, doświadczeniem, personelem i zapleczem umożliwiającym należyte wykonanie zamówienia.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7.  Wykonawca znajduje się w sytuacji ekonomicznej i finansowej zapewniającej należyte wykonanie zamówienia.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8.  Wykonawca zobowiązuje się wykonać zamówienie zgodnie z ofertą, zapytaniem ofertowym, obowiązującymi przepisami prawa oraz zasadami należytej staranności.</w:t>
      </w:r>
    </w:p>
    <w:p>
      <w:pPr>
        <w:pStyle w:val="Normal"/>
        <w:spacing w:before="0" w:after="40"/>
        <w:ind w:hanging="283" w:start="397" w:end="0"/>
        <w:rPr>
          <w:rFonts w:ascii="Arial" w:hAnsi="Arial"/>
          <w:lang w:val="pl-PL"/>
        </w:rPr>
      </w:pPr>
      <w:r>
        <w:rPr>
          <w:rFonts w:ascii="Arial" w:hAnsi="Arial"/>
          <w:lang w:val="pl-PL"/>
        </w:rPr>
        <w:t>9.  Wszystkie informacje podane w ofercie i niniejszym oświadczeniu są aktualne, kompletne i zgodne z prawdą na dzień złożenia oferty.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10. Wykonawca oświadcza</w:t>
      </w:r>
      <w:r>
        <w:rPr>
          <w:rFonts w:ascii="Arial" w:hAnsi="Arial"/>
        </w:rPr>
        <w:t>, że oferowany sprzęt i nośniki są fabrycznie nowe, nieużywane, pochodzą z autoryzowanego kanału sprzedaży i są objęte pełnym wsparciem producenta.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11. Oświadczam, że zapoznałem się z warunkami zapytania i akceptuję je bez zastrzeżeń.</w:t>
      </w:r>
    </w:p>
    <w:p>
      <w:pPr>
        <w:pStyle w:val="Normal"/>
        <w:rPr>
          <w:rFonts w:ascii="Arial" w:hAnsi="Arial"/>
          <w:lang w:val="pl-PL"/>
        </w:rPr>
      </w:pPr>
      <w:r>
        <w:rPr>
          <w:rFonts w:ascii="Arial" w:hAnsi="Arial"/>
          <w:lang w:val="pl-PL"/>
        </w:rPr>
      </w:r>
    </w:p>
    <w:p>
      <w:pPr>
        <w:pStyle w:val="Normal"/>
        <w:rPr>
          <w:rFonts w:ascii="Arial" w:hAnsi="Arial"/>
          <w:lang w:val="pl-PL"/>
        </w:rPr>
      </w:pPr>
      <w:r>
        <w:rPr>
          <w:rFonts w:ascii="Arial" w:hAnsi="Arial"/>
          <w:lang w:val="pl-PL"/>
        </w:rPr>
        <w:t>Wykonawca zobowiązuje się niezwłocznie poinformować Zamawiającego o zmianie okoliczności objętych niniejszym oświadczeniem.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20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78495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LibreOffice/26.2.4.2$Windows_X86_64 LibreOffice_project/0229ac93fcf0d7cbc6376066c6f35021cef002dc</Application>
  <AppVersion>15.0000</AppVersion>
  <Pages>1</Pages>
  <Words>251</Words>
  <Characters>1835</Characters>
  <CharactersWithSpaces>2077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2026-07-23T15:24:03Z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