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jc w:val="center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>UMOWA NR ……………….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zawarta w dniu ……………...r. w Koninie pomiędzy: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 xml:space="preserve">CENTRUM MEDYCZNE MULTIMED Tadeusz Jucyk Spółka z o.o. ul. Wojska Polskiego 33, 62-500 Konin, NIP 6652305875 </w:t>
      </w:r>
      <w:r>
        <w:rPr>
          <w:rFonts w:eastAsia="Batang" w:ascii="Arial" w:hAnsi="Arial"/>
          <w:sz w:val="24"/>
          <w:szCs w:val="24"/>
        </w:rPr>
        <w:t xml:space="preserve">zwanym dalej ZAMAWIAJĄCYM </w:t>
      </w:r>
    </w:p>
    <w:p>
      <w:pPr>
        <w:pStyle w:val="HTMLPreformatted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 </w:t>
      </w:r>
      <w:r>
        <w:rPr>
          <w:rFonts w:eastAsia="Batang" w:ascii="Arial" w:hAnsi="Arial"/>
          <w:b/>
          <w:sz w:val="24"/>
          <w:szCs w:val="24"/>
        </w:rPr>
        <w:t xml:space="preserve"> ………………………...</w:t>
      </w:r>
      <w:r>
        <w:rPr>
          <w:rFonts w:ascii="Arial" w:hAnsi="Arial"/>
          <w:b/>
          <w:sz w:val="28"/>
          <w:szCs w:val="28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  <w:t>a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………………………………………………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ascii="Arial" w:hAnsi="Arial"/>
          <w:b/>
          <w:bCs/>
          <w:sz w:val="24"/>
          <w:szCs w:val="24"/>
        </w:rPr>
        <w:t xml:space="preserve"> </w:t>
      </w:r>
      <w:r>
        <w:rPr>
          <w:rFonts w:eastAsia="Batang" w:ascii="Arial" w:hAnsi="Arial"/>
          <w:sz w:val="24"/>
          <w:szCs w:val="24"/>
        </w:rPr>
        <w:t xml:space="preserve">zwanym dalej WYKONAWCĄ, 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</w:t>
      </w:r>
      <w:r>
        <w:rPr>
          <w:rFonts w:eastAsia="Batang" w:ascii="Arial" w:hAnsi="Arial"/>
          <w:b/>
          <w:bCs/>
          <w:sz w:val="24"/>
          <w:szCs w:val="24"/>
        </w:rPr>
        <w:t xml:space="preserve"> ……………………………….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o następującej treści: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§ 1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Aptos" w:cs="" w:cstheme="minorBidi" w:eastAsiaTheme="minorHAnsi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Przedmiotem umowy jest ………………………………………..(opis przedmiotu umowy):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Urządzenie o którym mowa w § 1 punkt 1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jest urządzeniem fabrycznie nowym, nie używanym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, numer seryjny urządzenia …………..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0"/>
        </w:numPr>
        <w:ind w:hanging="0" w:left="720"/>
        <w:jc w:val="both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  <w:t xml:space="preserve"> </w:t>
      </w:r>
    </w:p>
    <w:p>
      <w:pPr>
        <w:pStyle w:val="NoSpacing"/>
        <w:jc w:val="center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§2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Zamawiający zamawia, a Wykonawca przyjmuje do realizacji kompleksową dostawę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przedmiotu umowy. </w:t>
      </w:r>
      <w:r>
        <w:rPr>
          <w:rFonts w:eastAsia="Batang" w:cs="" w:ascii="Arial" w:hAnsi="Arial" w:cstheme="minorBidi"/>
          <w:b/>
          <w:sz w:val="24"/>
          <w:szCs w:val="24"/>
          <w:shd w:fill="auto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00" w:val="clear"/>
        </w:rPr>
        <w:t xml:space="preserve"> </w:t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Adres dostawy: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Centrum Medyczne Multimed Tadeusz Jucyk Spółka z o.o., ul. Wojska Polskiego 33, 62-500 Konin.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/>
          <w:b w:val="false"/>
          <w:bCs w:val="false"/>
          <w:sz w:val="24"/>
          <w:szCs w:val="24"/>
        </w:rPr>
      </w:pPr>
      <w:r>
        <w:rPr>
          <w:rFonts w:eastAsia="Batang" w:cs="" w:ascii="Arial" w:hAnsi="Arial"/>
          <w:b w:val="false"/>
          <w:bCs w:val="false"/>
          <w:sz w:val="24"/>
          <w:szCs w:val="24"/>
        </w:rPr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b/>
          <w:sz w:val="24"/>
          <w:szCs w:val="24"/>
          <w:shd w:fill="FFFFFF" w:val="clear"/>
        </w:rPr>
        <w:t xml:space="preserve">  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3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ustalają, że koszt zakupu …………………….wraz z oprzyrządowaniem (jeśli dotyczy) wynosi: …………………………………..</w:t>
      </w:r>
      <w:r>
        <w:rPr>
          <w:rFonts w:eastAsia="Batang" w:cs="Times New Roman" w:ascii="Arial" w:hAnsi="Arial"/>
          <w:b/>
          <w:bCs/>
          <w:sz w:val="24"/>
          <w:szCs w:val="24"/>
        </w:rPr>
        <w:t xml:space="preserve"> PLN brutto 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(słownie:………………………………………….. PLN brutto).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4</w:t>
      </w:r>
    </w:p>
    <w:p>
      <w:pPr>
        <w:pStyle w:val="NoSpacing"/>
        <w:ind w:left="72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Sposób zapłaty wynagrodzenia strony ustalają następująco: 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całość przelewem po dostawie urządzenia na podstawie faktury proforma przesłanej przez Wykonawcę, na wskazany na dokumencie rachunek bankowy.  </w:t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Odbiór towaru następuje na podstawie protokołu odbioru dokonanego przez   Zamawiającego, który stanowi podstawę do wystawienia faktury.</w:t>
      </w:r>
    </w:p>
    <w:p>
      <w:pPr>
        <w:pStyle w:val="NoSpacing"/>
        <w:widowControl/>
        <w:bidi w:val="0"/>
        <w:spacing w:lineRule="auto" w:line="240" w:before="0" w:after="0"/>
        <w:ind w:hanging="0" w:left="680" w:right="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5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Aptos" w:cs="" w:cstheme="minorBidi" w:eastAsiaTheme="minorHAnsi"/>
          <w:shd w:fill="auto" w:val="clear"/>
        </w:rPr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Termin realizacji przedmiotu umowy strony ustalają następująco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: ………………………………………………..r.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6</w:t>
      </w:r>
    </w:p>
    <w:p>
      <w:pPr>
        <w:pStyle w:val="NoSpacing"/>
        <w:ind w:left="1800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poinformuje Zamawiającego na adres mailowy: </w:t>
      </w:r>
      <w:hyperlink r:id="rId2">
        <w:r>
          <w:rPr>
            <w:rStyle w:val="Hyperlink"/>
            <w:rFonts w:eastAsia="Batang" w:cs="Times New Roman" w:ascii="Arial" w:hAnsi="Arial"/>
            <w:sz w:val="24"/>
            <w:szCs w:val="24"/>
            <w:shd w:fill="FFFFFF" w:val="clear"/>
          </w:rPr>
          <w:t>ewa.kozanecka@multimed24.pl</w:t>
        </w:r>
      </w:hyperlink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 o dacie planowanej dostawy z 2-dniowym wyprzedzeniem.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Termin dostawy zostanie ustalony między stronami w taki sposób aby nie kolidował z pracą poradni.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podaje następujący adres mailowy: </w:t>
      </w:r>
      <w:r>
        <w:rPr>
          <w:rStyle w:val="Hyperlink"/>
          <w:rFonts w:eastAsia="Batang" w:cs="Times New Roman" w:ascii="Arial" w:hAnsi="Arial"/>
          <w:kern w:val="0"/>
          <w:sz w:val="24"/>
          <w:szCs w:val="24"/>
          <w:shd w:fill="FFFFFF" w:val="clear"/>
          <w:lang w:val="pl-PL" w:eastAsia="en-US" w:bidi="ar-SA"/>
        </w:rPr>
        <w:t>…………………...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 xml:space="preserve"> </w:t>
      </w:r>
      <w:hyperlink r:id="rId3">
        <w:r>
          <w:rPr>
            <w:rStyle w:val="Hyperlink"/>
            <w:rFonts w:eastAsia="Batang" w:cs="Times New Roman" w:ascii="Arial" w:hAnsi="Arial"/>
            <w:color w:val="000000"/>
            <w:kern w:val="0"/>
            <w:sz w:val="24"/>
            <w:szCs w:val="24"/>
            <w:shd w:fill="auto" w:val="clear"/>
            <w:lang w:val="pl-PL" w:eastAsia="en-US" w:bidi="ar-SA"/>
          </w:rPr>
          <w:t xml:space="preserve"> </w:t>
        </w:r>
      </w:hyperlink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na który Zamawiający może przekazywać wszelkie informacje związane z realizacją przedmiotu umowy.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Zamawiający zobowiązany jest dokonać odbioru towaru w ustalonym dniu dostawy,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umowy podają następujące numery telefonów do wzajemnego kontaktu, związanego z realizacją umowy: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/>
      </w:pPr>
      <w:r>
        <w:rPr>
          <w:rFonts w:eastAsia="Batang" w:cs="Times New Roman" w:ascii="Arial" w:hAnsi="Arial"/>
          <w:sz w:val="24"/>
          <w:szCs w:val="24"/>
          <w:u w:val="none"/>
        </w:rPr>
        <w:t xml:space="preserve">Wykonawca </w:t>
      </w:r>
      <w:r>
        <w:rPr>
          <w:rFonts w:eastAsia="Batang" w:cs="Times New Roman" w:ascii="Arial" w:hAnsi="Arial"/>
          <w:color w:val="auto"/>
          <w:kern w:val="0"/>
          <w:sz w:val="24"/>
          <w:szCs w:val="24"/>
          <w:u w:val="none"/>
          <w:lang w:val="pl-PL" w:eastAsia="en-US" w:bidi="ar-SA"/>
        </w:rPr>
        <w:t xml:space="preserve">– </w:t>
      </w:r>
      <w:r>
        <w:rPr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………………………..</w:t>
      </w:r>
      <w:r>
        <w:rPr>
          <w:rStyle w:val="Hyperlink"/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,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Zamawiający – 578 883 840.</w:t>
      </w:r>
    </w:p>
    <w:p>
      <w:pPr>
        <w:pStyle w:val="NoSpacing"/>
        <w:ind w:left="1275"/>
        <w:jc w:val="both"/>
        <w:rPr>
          <w:rFonts w:ascii="Arial" w:hAnsi="Arial" w:eastAsia="Batang" w:cs="Times New Roman"/>
          <w:sz w:val="24"/>
          <w:szCs w:val="24"/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FFFF6D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7</w:t>
      </w:r>
    </w:p>
    <w:p>
      <w:pPr>
        <w:pStyle w:val="NoSpacing"/>
        <w:ind w:left="2160"/>
        <w:jc w:val="both"/>
        <w:rPr>
          <w:rFonts w:ascii="Arial" w:hAnsi="Arial" w:eastAsia="Batang" w:cs="Times New Roman"/>
          <w:b w:val="false"/>
          <w:bCs w:val="false"/>
          <w:sz w:val="24"/>
          <w:szCs w:val="24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</w:rPr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  <w:shd w:fill="auto" w:val="clear"/>
        </w:rPr>
        <w:t xml:space="preserve">Wykonawca udziela …………………...-letniego okresu gwarancji (……………... miesięcy) na zamówiony towar. </w:t>
      </w:r>
      <w:r>
        <w:rPr>
          <w:rFonts w:eastAsia="Batang" w:cs="Times New Roman" w:ascii="Arial" w:hAnsi="Arial"/>
          <w:b/>
          <w:bCs/>
          <w:sz w:val="24"/>
          <w:szCs w:val="24"/>
          <w:shd w:fill="auto" w:val="clear"/>
        </w:rPr>
        <w:t xml:space="preserve"> 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Bieg okresu rękojmi i gwarancji ustala się od dnia odbioru przedmiotu umowy.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 w:eastAsia="Batang" w:cs="Times New Roman"/>
          <w:color w:val="auto"/>
          <w:sz w:val="24"/>
          <w:szCs w:val="24"/>
          <w:shd w:fill="auto" w:val="clear"/>
        </w:rPr>
      </w:pP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W dniu dostawy Wykonawca sprawdzi/podłączy dostarczony towar aby zweryfikować czy jest sprawny i czy działa poprawnie.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rial" w:hAnsi="Arial"/>
          <w:highlight w:val="none"/>
          <w:shd w:fill="FFFF00" w:val="clear"/>
        </w:rPr>
      </w:pPr>
      <w:r>
        <w:rPr>
          <w:rFonts w:ascii="Arial" w:hAnsi="Arial"/>
          <w:shd w:fill="FFFF00" w:val="clear"/>
        </w:rPr>
      </w:r>
    </w:p>
    <w:p>
      <w:pPr>
        <w:pStyle w:val="NoSpacing"/>
        <w:ind w:left="1335"/>
        <w:jc w:val="both"/>
        <w:rPr>
          <w:rFonts w:ascii="Arial" w:hAnsi="Arial" w:eastAsia="Batang" w:cs="Times New Roman"/>
          <w:sz w:val="24"/>
          <w:szCs w:val="24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8</w:t>
      </w:r>
    </w:p>
    <w:p>
      <w:pPr>
        <w:pStyle w:val="NoSpacing"/>
        <w:ind w:left="252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5"/>
        </w:numPr>
        <w:bidi w:val="0"/>
        <w:spacing w:lineRule="auto" w:line="240" w:before="0" w:after="0"/>
        <w:ind w:hanging="340" w:left="737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 udziela gwarancji na dostarczony towar, przy czym uprawnienia z tytułu gwarancji są bezwzględnie związane z prawem własności i powstają w momencie uregulowania wszelkich płatności związanych z dostarczonym towarem.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737" w:right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1247" w:right="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9</w:t>
      </w:r>
    </w:p>
    <w:p>
      <w:pPr>
        <w:pStyle w:val="NoSpacing"/>
        <w:ind w:left="288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 xml:space="preserve">Reklamacje ilościowe oraz stwierdzenie wad jawnych, </w:t>
      </w:r>
      <w:r>
        <w:rPr>
          <w:rFonts w:eastAsia="Batang" w:cs="Times New Roman" w:ascii="Arial" w:hAnsi="Arial"/>
          <w:sz w:val="24"/>
          <w:szCs w:val="24"/>
          <w:shd w:fill="auto" w:val="clear"/>
        </w:rPr>
        <w:t>jak np. uszkodzenia mechaniczne, pęknięcia, czy zarysowania powinny być zaznaczone w protokole odbioru podczas odbioru pod rygorem późniejszego nie uznania ich przez Wykonawca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.</w:t>
      </w:r>
    </w:p>
    <w:p>
      <w:pPr>
        <w:pStyle w:val="NoSpacing"/>
        <w:widowControl/>
        <w:numPr>
          <w:ilvl w:val="0"/>
          <w:numId w:val="6"/>
        </w:numPr>
        <w:suppressAutoHyphens w:val="true"/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Wady nieistotne produktu, które są niewidoczne i nie mają wpływu na jego funkcjonowanie nie podlegają reklamacji i nie są objęte gwarancją.</w:t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Jeżeli dostarczony towar ma wady jawne, Zamawiający ma prawo odmówić płatności za wadliwy towar, który po wymianie zostanie dostarczony ponownie na kosz</w:t>
      </w:r>
      <w:r>
        <w:rPr>
          <w:rFonts w:eastAsia="Batang" w:cs="Times New Roman" w:ascii="Arial" w:hAnsi="Arial"/>
          <w:color w:val="auto"/>
          <w:sz w:val="24"/>
          <w:szCs w:val="24"/>
        </w:rPr>
        <w:t>t Wykonawcy.</w:t>
      </w:r>
      <w:r>
        <w:rPr>
          <w:rFonts w:eastAsia="Batang" w:cs="Times New Roman" w:ascii="Arial" w:hAnsi="Arial"/>
          <w:sz w:val="24"/>
          <w:szCs w:val="24"/>
        </w:rPr>
        <w:t xml:space="preserve"> Zamawiający jednak jest zobowiązany zapł</w:t>
      </w: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acić za dostarczony towar jeżeli jest on bez wad i uszkodzeń. 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10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color w:val="auto"/>
          <w:sz w:val="24"/>
          <w:szCs w:val="24"/>
        </w:rPr>
        <w:t>Wykonawca</w:t>
      </w:r>
      <w:r>
        <w:rPr>
          <w:rFonts w:eastAsia="Batang" w:cs="Times New Roman" w:ascii="Arial" w:hAnsi="Arial"/>
          <w:sz w:val="24"/>
          <w:szCs w:val="24"/>
        </w:rPr>
        <w:t xml:space="preserve"> zastrzega sobie prawo własności towarów objętych umową </w:t>
        <w:br/>
        <w:t xml:space="preserve">i dostarczonych Zamawiającemu do chwili zapłaty całej należności wynikającej </w:t>
        <w:br/>
        <w:t xml:space="preserve">z umowy oraz ewentualnie dodatkowych kosztów odsetek ustawowych za zwłokę. 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11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 sprawach nieuregulowanych niniejszą umową mają zastosowanie przepisy Kodeksu Cywilnego.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Do rozstrzygania sporów między stronami wynikającymi z realizacji postanowień niniejszej umowy właściwy jest Sąd siedziby Wykonawcy.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Zmiana postanowień niniejszej umowy wymaga pisemnej zgody obu stron.</w:t>
      </w:r>
    </w:p>
    <w:p>
      <w:pPr>
        <w:pStyle w:val="NoSpacing"/>
        <w:numPr>
          <w:ilvl w:val="0"/>
          <w:numId w:val="0"/>
        </w:numPr>
        <w:ind w:hanging="0" w:left="1335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12</w:t>
      </w:r>
    </w:p>
    <w:p>
      <w:pPr>
        <w:pStyle w:val="NoSpacing"/>
        <w:ind w:left="330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Umowę sporządzono w dwóch jednobrzmiących egzemplarzach, po jednym dla każdej ze Stron.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  <w:bookmarkStart w:id="0" w:name="_GoBack"/>
      <w:bookmarkEnd w:id="0"/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</w:t>
        <w:tab/>
        <w:tab/>
        <w:tab/>
        <w:tab/>
        <w:tab/>
        <w:tab/>
        <w:t xml:space="preserve">ZAMAWIAJĄCY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1297" w:gutter="0" w:header="1418" w:top="1475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ee"/>
    <w:family w:val="roman"/>
    <w:pitch w:val="variable"/>
  </w:font>
  <w:font w:name="Lato"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d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ee3e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e3e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e3e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e3e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e3e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e3e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e3e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e3eb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nhideWhenUsed/>
    <w:qFormat/>
    <w:rsid w:val="00ee3eb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e3e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e3e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e3e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3eb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e3e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e3eb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e3eba"/>
    <w:rPr/>
  </w:style>
  <w:style w:type="character" w:styleId="StopkaZnak" w:customStyle="1">
    <w:name w:val="Stopka Znak"/>
    <w:basedOn w:val="DefaultParagraphFont"/>
    <w:uiPriority w:val="99"/>
    <w:qFormat/>
    <w:rsid w:val="00ee3eba"/>
    <w:rPr/>
  </w:style>
  <w:style w:type="character" w:styleId="PlaceholderText">
    <w:name w:val="Placeholder Text"/>
    <w:basedOn w:val="DefaultParagraphFont"/>
    <w:uiPriority w:val="99"/>
    <w:semiHidden/>
    <w:qFormat/>
    <w:rsid w:val="00f94d03"/>
    <w:rPr>
      <w:color w:val="666666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ee3eb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e3e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e3eba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3eba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ronatytuowa-lewastronatabelki" w:customStyle="1">
    <w:name w:val="Strona tytułowa - lewa strona tabelki"/>
    <w:basedOn w:val="Normal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styleId="Stronatytuowa-prawastronatabelki" w:customStyle="1">
    <w:name w:val="Strona tytułowa - prawa strona tabelki"/>
    <w:basedOn w:val="Stronatytuowa-lewastronatabelki"/>
    <w:qFormat/>
    <w:rsid w:val="00f94d03"/>
    <w:pPr/>
    <w:rPr>
      <w:b w:val="false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94d03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wa.kozanecka@multimed24.pl" TargetMode="External"/><Relationship Id="rId3" Type="http://schemas.openxmlformats.org/officeDocument/2006/relationships/hyperlink" Target="mailto:konstanty@perfectwindows.p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Pages>3</Pages>
  <Words>513</Words>
  <Characters>3302</Characters>
  <CharactersWithSpaces>3780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2025-07-16T08:36:00Z</dcterms:created>
  <dc:creator>Oleszkowicz Magdalena</dc:creator>
  <dc:description/>
  <dc:language>pl-PL</dc:language>
  <cp:lastModifiedBy/>
  <dcterms:modified xsi:type="dcterms:W3CDTF">2026-07-01T11:55:01Z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